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AF" w:rsidRDefault="007F68AF" w:rsidP="007F68AF">
      <w:proofErr w:type="spellStart"/>
      <w:r>
        <w:t>Tega</w:t>
      </w:r>
      <w:proofErr w:type="spellEnd"/>
      <w:r>
        <w:t xml:space="preserve"> Cay Police Department</w:t>
      </w:r>
    </w:p>
    <w:p w:rsidR="007F68AF" w:rsidRDefault="007F68AF" w:rsidP="007F68AF">
      <w:r>
        <w:t xml:space="preserve">In early 2015 I was referred to Mike Kirsch and Preferred Communication from a </w:t>
      </w:r>
      <w:proofErr w:type="spellStart"/>
      <w:r>
        <w:t>Getac</w:t>
      </w:r>
      <w:proofErr w:type="spellEnd"/>
      <w:r>
        <w:t xml:space="preserve"> representative. I found out immediately we struck gold by finding a company who truly wanted to represent OUR agencies best interest. The staff at Preferred Communications is second to none. Preferred Communications has Outstanding Customer service, and true empathy for any challenges you may face during a purchase of a large magnitude. TCPD purchased the full turn-out for MDT’s in car. The Department purchase included Tablets, Printers, Scanners, and mounting solutions. This can be an overwhelming task when trying to up-fit an entire department with all the correct material. Preferred Communications staff met with TCPD staff several times, and made sure the order was correct prior to finalizing the purchase.  The staff at Preferred Communications visually inspected each individual patrol car making sure the specs for installation were met prior to finalizing the order. I wanted to make sure new customers are aware once the sale and install was complete Preferred Communications didn’t wipe their hands moving on to the next customer. TCPD had several issues not related to the sale and Preferred Communication was an MMA champion in our corner making sure our needs were met from other vendors.</w:t>
      </w:r>
    </w:p>
    <w:p w:rsidR="007F68AF" w:rsidRDefault="007F68AF" w:rsidP="007F68AF">
      <w:r>
        <w:t xml:space="preserve"> I would highly recommend Preferred Communications.  </w:t>
      </w:r>
    </w:p>
    <w:p w:rsidR="007F68AF" w:rsidRDefault="007F68AF" w:rsidP="007F68AF">
      <w:pPr>
        <w:pStyle w:val="NoSpacing"/>
      </w:pPr>
      <w:r>
        <w:t>Chief Steve Parker</w:t>
      </w:r>
    </w:p>
    <w:p w:rsidR="004A08BB" w:rsidRDefault="007F68AF" w:rsidP="007F68AF">
      <w:pPr>
        <w:pStyle w:val="NoSpacing"/>
      </w:pPr>
      <w:proofErr w:type="spellStart"/>
      <w:r>
        <w:t>Tega</w:t>
      </w:r>
      <w:proofErr w:type="spellEnd"/>
      <w:r>
        <w:t xml:space="preserve"> Cay Police Department</w:t>
      </w:r>
    </w:p>
    <w:sectPr w:rsidR="004A08BB" w:rsidSect="004A0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8AF"/>
    <w:rsid w:val="00191BC2"/>
    <w:rsid w:val="002E0F41"/>
    <w:rsid w:val="003973ED"/>
    <w:rsid w:val="00417A2B"/>
    <w:rsid w:val="00481558"/>
    <w:rsid w:val="0049621F"/>
    <w:rsid w:val="004A08BB"/>
    <w:rsid w:val="005521E6"/>
    <w:rsid w:val="0057053D"/>
    <w:rsid w:val="005E507B"/>
    <w:rsid w:val="00652380"/>
    <w:rsid w:val="00672DB0"/>
    <w:rsid w:val="0067731A"/>
    <w:rsid w:val="006E0FFE"/>
    <w:rsid w:val="007311C8"/>
    <w:rsid w:val="007454C3"/>
    <w:rsid w:val="007F68AF"/>
    <w:rsid w:val="0080414D"/>
    <w:rsid w:val="0085438E"/>
    <w:rsid w:val="00961F4C"/>
    <w:rsid w:val="009C6CD3"/>
    <w:rsid w:val="009E2AF3"/>
    <w:rsid w:val="00A45564"/>
    <w:rsid w:val="00B47A4F"/>
    <w:rsid w:val="00C0064C"/>
    <w:rsid w:val="00C22DA6"/>
    <w:rsid w:val="00E746C6"/>
    <w:rsid w:val="00EC4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2016-09-14T14:37:00Z</dcterms:created>
  <dcterms:modified xsi:type="dcterms:W3CDTF">2016-09-14T14:39:00Z</dcterms:modified>
</cp:coreProperties>
</file>